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Liability waiver</w:t>
      </w:r>
    </w:p>
    <w:p>
      <w:pPr>
        <w:pStyle w:val="FormText"/>
      </w:pPr>
      <w:r>
        <w:t xml:space="preserve">Please read each statement before you check it.</w:t>
      </w:r>
    </w:p>
    <w:p>
      <w:pPr>
        <w:pBdr>
          <w:bottom w:val="single" w:color="117E39" w:sz="12" w:space="4"/>
        </w:pBdr>
        <w:spacing w:after="200" w:before="80"/>
        <w:jc w:val="right"/>
      </w:pPr>
      <w:r>
        <w:rPr>
          <w:color w:val="6E756E"/>
          <w:sz w:val="13"/>
          <w:szCs w:val="13"/>
        </w:rPr>
        <w:t xml:space="preserve">* Required</w:t>
      </w:r>
    </w:p>
    <w:p>
      <w:pPr>
        <w:pStyle w:val="FormText"/>
      </w:pPr>
      <w:r>
        <w:t xml:space="preserve">Please read this before you sign. In return for being allowed to take part in our activities, you agree to the terms below, which limit the claims you can make against us. It covers every visit for 12 months.</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5040"/>
        <w:gridCol w:w="5040"/>
      </w:tblGrid>
      <w:tr>
        <w:trPr>
          <w:cantSplit/>
        </w:trPr>
        <w:tc>
          <w:tcPr>
            <w:tcW w:type="dxa" w:w="5040"/>
          </w:tcPr>
          <w:p>
            <w:pPr>
              <w:pStyle w:val="FieldLabel"/>
            </w:pPr>
            <w:r>
              <w:t xml:space="preserve">Activity or event</w:t>
            </w:r>
            <w:r>
              <w:rPr>
                <w:b/>
                <w:bCs/>
                <w:color w:val="117E39"/>
              </w:rPr>
              <w:t xml:space="preserve"> *</w:t>
            </w:r>
          </w:p>
          <w:p>
            <w:pPr>
              <w:pStyle w:val="AnswerSpace"/>
            </w:pPr>
          </w:p>
        </w:tc>
        <w:tc>
          <w:tcPr>
            <w:tcW w:type="dxa" w:w="5040"/>
          </w:tcPr>
          <w:p>
            <w:pPr>
              <w:pStyle w:val="FieldLabel"/>
            </w:pPr>
            <w:r>
              <w:t xml:space="preserve">Date, or first date</w:t>
            </w:r>
            <w:r>
              <w:rPr>
                <w:b/>
                <w:bCs/>
                <w:color w:val="117E39"/>
              </w:rPr>
              <w:t xml:space="preserve"> *</w:t>
            </w:r>
          </w:p>
          <w:p>
            <w:pPr>
              <w:pStyle w:val="AnswerSpace"/>
              <w:tabs>
                <w:tab w:val="right" w:pos="4810"/>
              </w:tabs>
            </w:pPr>
            <w:r>
              <w:tab/>
            </w:r>
            <w:r>
              <w:rPr>
                <w:b w:val="false"/>
                <w:bCs w:val="false"/>
                <w:color w:val="A8ADA8"/>
                <w:sz w:val="13"/>
                <w:szCs w:val="13"/>
              </w:rPr>
              <w:t xml:space="preserve">e.g. 22 Sep 2026</w:t>
            </w:r>
          </w:p>
        </w:tc>
      </w:tr>
      <w:tr>
        <w:trPr>
          <w:cantSplit/>
        </w:trPr>
        <w:tc>
          <w:tcPr>
            <w:tcW w:type="dxa" w:w="5040"/>
          </w:tcPr>
          <w:p>
            <w:pPr>
              <w:pStyle w:val="FieldLabel"/>
            </w:pPr>
            <w:r>
              <w:t xml:space="preserve">Participant’s full name</w:t>
            </w:r>
            <w:r>
              <w:rPr>
                <w:b/>
                <w:bCs/>
                <w:color w:val="117E39"/>
              </w:rPr>
              <w:t xml:space="preserve"> *</w:t>
            </w:r>
          </w:p>
          <w:p>
            <w:pPr>
              <w:pStyle w:val="AnswerSpace"/>
            </w:pPr>
          </w:p>
        </w:tc>
        <w:tc>
          <w:tcPr>
            <w:tcW w:type="dxa" w:w="5040"/>
          </w:tcPr>
          <w:p>
            <w:pPr>
              <w:pStyle w:val="FieldLabel"/>
            </w:pPr>
            <w:r>
              <w:t xml:space="preserve">Email</w:t>
            </w:r>
            <w:r>
              <w:rPr>
                <w:b/>
                <w:bCs/>
                <w:color w:val="117E39"/>
              </w:rPr>
              <w:t xml:space="preserve"> *</w:t>
            </w:r>
          </w:p>
          <w:p>
            <w:pPr>
              <w:pStyle w:val="AnswerSpace"/>
            </w:pPr>
          </w:p>
        </w:tc>
      </w:tr>
      <w:tr>
        <w:trPr>
          <w:cantSplit/>
        </w:trPr>
        <w:tc>
          <w:tcPr>
            <w:tcW w:type="dxa" w:w="5040"/>
          </w:tcPr>
          <w:p>
            <w:pPr>
              <w:pStyle w:val="FieldLabel"/>
            </w:pPr>
            <w:r>
              <w:t xml:space="preserve">Mobile</w:t>
            </w:r>
            <w:r>
              <w:rPr>
                <w:b/>
                <w:bCs/>
                <w:color w:val="117E39"/>
              </w:rPr>
              <w:t xml:space="preserve"> *</w:t>
            </w:r>
          </w:p>
          <w:p>
            <w:pPr>
              <w:pStyle w:val="AnswerSpace"/>
            </w:pPr>
          </w:p>
        </w:tc>
        <w:tc>
          <w:tcPr>
            <w:tcW w:type="dxa" w:w="5040"/>
          </w:tcPr>
          <w:p>
            <w:pPr>
              <w:pStyle w:val="FieldLabel"/>
            </w:pPr>
            <w:r>
              <w:t xml:space="preserve">Is the participant 18 or over?</w:t>
            </w:r>
            <w:r>
              <w:rPr>
                <w:b/>
                <w:bCs/>
                <w:color w:val="117E39"/>
              </w:rPr>
              <w:t xml:space="preserve"> *</w:t>
            </w:r>
          </w:p>
          <w:p>
            <w:pPr>
              <w:pStyle w:val="Choices"/>
            </w:pPr>
            <w:r>
              <w:rPr>
                <w:rFonts w:ascii="Segoe UI Symbol" w:cs="Segoe UI Symbol" w:eastAsia="Segoe UI Symbol" w:hAnsi="Segoe UI Symbol"/>
                <w:b w:val="false"/>
                <w:bCs w:val="false"/>
                <w:sz w:val="19"/>
                <w:szCs w:val="19"/>
              </w:rPr>
              <w:t xml:space="preserve">☐</w:t>
            </w:r>
            <w:r>
              <w:t xml:space="preserve"> </w:t>
            </w:r>
            <w:r>
              <w:t xml:space="preserve">Yes</w:t>
            </w:r>
            <w:r>
              <w:t xml:space="preserve">   </w:t>
            </w:r>
            <w:r>
              <w:rPr>
                <w:rFonts w:ascii="Segoe UI Symbol" w:cs="Segoe UI Symbol" w:eastAsia="Segoe UI Symbol" w:hAnsi="Segoe UI Symbol"/>
                <w:b w:val="false"/>
                <w:bCs w:val="false"/>
                <w:sz w:val="19"/>
                <w:szCs w:val="19"/>
              </w:rPr>
              <w:t xml:space="preserve">☐</w:t>
            </w:r>
            <w:r>
              <w:t xml:space="preserve"> </w:t>
            </w:r>
            <w:r>
              <w:t xml:space="preserve">No</w:t>
            </w:r>
          </w:p>
        </w:tc>
      </w:tr>
    </w:tbl>
    <w:p>
      <w:pPr>
        <w:pStyle w:val="Condition"/>
      </w:pPr>
      <w:r>
        <w:t xml:space="preserve">If No:</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5040"/>
        <w:gridCol w:w="5040"/>
      </w:tblGrid>
      <w:tr>
        <w:trPr>
          <w:cantSplit/>
        </w:trPr>
        <w:tc>
          <w:tcPr>
            <w:tcW w:type="dxa" w:w="5040"/>
          </w:tcPr>
          <w:p>
            <w:pPr>
              <w:pStyle w:val="FieldLabel"/>
            </w:pPr>
            <w:r>
              <w:t xml:space="preserve">Parent or guardian’s name</w:t>
            </w:r>
            <w:r>
              <w:rPr>
                <w:b/>
                <w:bCs/>
                <w:color w:val="117E39"/>
              </w:rPr>
              <w:t xml:space="preserve"> *</w:t>
            </w:r>
          </w:p>
          <w:p>
            <w:pPr>
              <w:pStyle w:val="AnswerSpace"/>
            </w:pPr>
          </w:p>
        </w:tc>
        <w:tc>
          <w:tcPr>
            <w:tcW w:type="dxa" w:w="5040"/>
          </w:tcPr>
          <w:p>
            <w:pPr>
              <w:pStyle w:val="FieldLabel"/>
            </w:pPr>
            <w:r>
              <w:t xml:space="preserve">Relationship to the participant</w:t>
            </w:r>
            <w:r>
              <w:rPr>
                <w:b/>
                <w:bCs/>
                <w:color w:val="117E39"/>
              </w:rPr>
              <w:t xml:space="preserve"> *</w:t>
            </w:r>
          </w:p>
          <w:p>
            <w:pPr>
              <w:pStyle w:val="Choices"/>
            </w:pPr>
            <w:r>
              <w:rPr>
                <w:rFonts w:ascii="Segoe UI Symbol" w:cs="Segoe UI Symbol" w:eastAsia="Segoe UI Symbol" w:hAnsi="Segoe UI Symbol"/>
                <w:b w:val="false"/>
                <w:bCs w:val="false"/>
                <w:sz w:val="19"/>
                <w:szCs w:val="19"/>
              </w:rPr>
              <w:t xml:space="preserve">☐</w:t>
            </w:r>
            <w:r>
              <w:t xml:space="preserve"> </w:t>
            </w:r>
            <w:r>
              <w:t xml:space="preserve">Parent</w:t>
            </w:r>
            <w:r>
              <w:t xml:space="preserve">   </w:t>
            </w:r>
            <w:r>
              <w:rPr>
                <w:rFonts w:ascii="Segoe UI Symbol" w:cs="Segoe UI Symbol" w:eastAsia="Segoe UI Symbol" w:hAnsi="Segoe UI Symbol"/>
                <w:b w:val="false"/>
                <w:bCs w:val="false"/>
                <w:sz w:val="19"/>
                <w:szCs w:val="19"/>
              </w:rPr>
              <w:t xml:space="preserve">☐</w:t>
            </w:r>
            <w:r>
              <w:t xml:space="preserve"> </w:t>
            </w:r>
            <w:r>
              <w:t xml:space="preserve">Legal guardian</w:t>
            </w:r>
          </w:p>
        </w:tc>
      </w:tr>
    </w:tbl>
    <w:p>
      <w:pPr>
        <w:spacing w:line="120" w:lineRule="exact"/>
      </w:pP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5040"/>
        <w:gridCol w:w="5040"/>
      </w:tblGrid>
      <w:tr>
        <w:trPr>
          <w:cantSplit/>
        </w:trPr>
        <w:tc>
          <w:tcPr>
            <w:tcW w:type="dxa" w:w="5040"/>
          </w:tcPr>
          <w:p>
            <w:pPr>
              <w:pStyle w:val="FieldLabel"/>
            </w:pPr>
            <w:r>
              <w:t xml:space="preserve">Emergency contact</w:t>
            </w:r>
            <w:r>
              <w:rPr>
                <w:b/>
                <w:bCs/>
                <w:color w:val="117E39"/>
              </w:rPr>
              <w:t xml:space="preserve"> *</w:t>
            </w:r>
          </w:p>
          <w:p>
            <w:pPr>
              <w:pStyle w:val="FieldHint"/>
            </w:pPr>
            <w:r>
              <w:t xml:space="preserve">Someone who is not taking part.</w:t>
            </w:r>
          </w:p>
          <w:p>
            <w:pPr>
              <w:pStyle w:val="AnswerSpace"/>
            </w:pPr>
          </w:p>
        </w:tc>
        <w:tc>
          <w:tcPr>
            <w:tcW w:type="dxa" w:w="5040"/>
          </w:tcPr>
          <w:p>
            <w:pPr>
              <w:pStyle w:val="FieldLabel"/>
            </w:pPr>
            <w:r>
              <w:t xml:space="preserve">Emergency contact’s phone</w:t>
            </w:r>
            <w:r>
              <w:rPr>
                <w:b/>
                <w:bCs/>
                <w:color w:val="117E39"/>
              </w:rPr>
              <w:t xml:space="preserve"> *</w:t>
            </w:r>
          </w:p>
          <w:p>
            <w:pPr>
              <w:pStyle w:val="AnswerSpace"/>
            </w:pPr>
          </w:p>
        </w:tc>
      </w:tr>
    </w:tbl>
    <w:p>
      <w:pPr>
        <w:pStyle w:val="FormText"/>
      </w:pPr>
      <w:r>
        <w:t xml:space="preserve">The risks include falls, collisions, water, weather and equipment failure. Injuries can be serious and, rarely, fatal. Staff will brief you on the safety rules before you start.</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6653"/>
        <w:gridCol w:w="3427"/>
      </w:tblGrid>
      <w:tr>
        <w:trPr>
          <w:cantSplit/>
        </w:trPr>
        <w:tc>
          <w:tcPr>
            <w:tcW w:type="dxa" w:w="10080"/>
            <w:gridSpan w:val="2"/>
          </w:tcPr>
          <w:p>
            <w:pPr>
              <w:pStyle w:val="FieldLabel"/>
            </w:pPr>
            <w:r>
              <w:t xml:space="preserve">The risks</w:t>
            </w:r>
            <w:r>
              <w:rPr>
                <w:b/>
                <w:bCs/>
                <w:color w:val="117E39"/>
              </w:rPr>
              <w:t xml:space="preserve"> *</w:t>
            </w:r>
          </w:p>
          <w:p>
            <w:pPr>
              <w:pStyle w:val="Choices"/>
              <w:ind w:left="300" w:hanging="300"/>
            </w:pPr>
            <w:r>
              <w:rPr>
                <w:rFonts w:ascii="Segoe UI Symbol" w:cs="Segoe UI Symbol" w:eastAsia="Segoe UI Symbol" w:hAnsi="Segoe UI Symbol"/>
                <w:b w:val="false"/>
                <w:bCs w:val="false"/>
                <w:sz w:val="19"/>
                <w:szCs w:val="19"/>
              </w:rPr>
              <w:t xml:space="preserve">☐</w:t>
            </w:r>
            <w:r>
              <w:tab/>
            </w:r>
            <w:r>
              <w:t xml:space="preserve">I have read the risks above. I am taking part voluntarily and I accept them.</w:t>
            </w:r>
          </w:p>
        </w:tc>
      </w:tr>
      <w:tr>
        <w:trPr>
          <w:cantSplit/>
        </w:trPr>
        <w:tc>
          <w:tcPr>
            <w:tcW w:type="dxa" w:w="10080"/>
            <w:gridSpan w:val="2"/>
          </w:tcPr>
          <w:p>
            <w:pPr>
              <w:pStyle w:val="FieldLabel"/>
            </w:pPr>
            <w:r>
              <w:t xml:space="preserve">Fitness</w:t>
            </w:r>
            <w:r>
              <w:rPr>
                <w:b/>
                <w:bCs/>
                <w:color w:val="117E39"/>
              </w:rPr>
              <w:t xml:space="preserve"> *</w:t>
            </w:r>
          </w:p>
          <w:p>
            <w:pPr>
              <w:pStyle w:val="Choices"/>
              <w:ind w:left="300" w:hanging="300"/>
            </w:pPr>
            <w:r>
              <w:rPr>
                <w:rFonts w:ascii="Segoe UI Symbol" w:cs="Segoe UI Symbol" w:eastAsia="Segoe UI Symbol" w:hAnsi="Segoe UI Symbol"/>
                <w:b w:val="false"/>
                <w:bCs w:val="false"/>
                <w:sz w:val="19"/>
                <w:szCs w:val="19"/>
              </w:rPr>
              <w:t xml:space="preserve">☐</w:t>
            </w:r>
            <w:r>
              <w:tab/>
            </w:r>
            <w:r>
              <w:t xml:space="preserve">I am fit to take part and not under the influence of alcohol or drugs. I will tell staff about any condition that affects my safety.</w:t>
            </w:r>
          </w:p>
        </w:tc>
      </w:tr>
      <w:tr>
        <w:trPr>
          <w:cantSplit/>
        </w:trPr>
        <w:tc>
          <w:tcPr>
            <w:tcW w:type="dxa" w:w="10080"/>
            <w:gridSpan w:val="2"/>
          </w:tcPr>
          <w:p>
            <w:pPr>
              <w:pStyle w:val="FieldLabel"/>
            </w:pPr>
            <w:r>
              <w:t xml:space="preserve">Rules</w:t>
            </w:r>
            <w:r>
              <w:rPr>
                <w:b/>
                <w:bCs/>
                <w:color w:val="117E39"/>
              </w:rPr>
              <w:t xml:space="preserve"> *</w:t>
            </w:r>
          </w:p>
          <w:p>
            <w:pPr>
              <w:pStyle w:val="Choices"/>
              <w:ind w:left="300" w:hanging="300"/>
            </w:pPr>
            <w:r>
              <w:rPr>
                <w:rFonts w:ascii="Segoe UI Symbol" w:cs="Segoe UI Symbol" w:eastAsia="Segoe UI Symbol" w:hAnsi="Segoe UI Symbol"/>
                <w:b w:val="false"/>
                <w:bCs w:val="false"/>
                <w:sz w:val="19"/>
                <w:szCs w:val="19"/>
              </w:rPr>
              <w:t xml:space="preserve">☐</w:t>
            </w:r>
            <w:r>
              <w:tab/>
            </w:r>
            <w:r>
              <w:t xml:space="preserve">I will follow the safety rules and staff instructions, and I understand staff may stop me taking part.</w:t>
            </w:r>
          </w:p>
        </w:tc>
      </w:tr>
      <w:tr>
        <w:trPr>
          <w:cantSplit/>
        </w:trPr>
        <w:tc>
          <w:tcPr>
            <w:tcW w:type="dxa" w:w="10080"/>
            <w:gridSpan w:val="2"/>
          </w:tcPr>
          <w:p>
            <w:pPr>
              <w:pStyle w:val="FieldLabel"/>
            </w:pPr>
            <w:r>
              <w:t xml:space="preserve">Emergency treatment</w:t>
            </w:r>
            <w:r>
              <w:rPr>
                <w:b/>
                <w:bCs/>
                <w:color w:val="117E39"/>
              </w:rPr>
              <w:t xml:space="preserve"> *</w:t>
            </w:r>
          </w:p>
          <w:p>
            <w:pPr>
              <w:pStyle w:val="Choices"/>
              <w:ind w:left="300" w:hanging="300"/>
            </w:pPr>
            <w:r>
              <w:rPr>
                <w:rFonts w:ascii="Segoe UI Symbol" w:cs="Segoe UI Symbol" w:eastAsia="Segoe UI Symbol" w:hAnsi="Segoe UI Symbol"/>
                <w:b w:val="false"/>
                <w:bCs w:val="false"/>
                <w:sz w:val="19"/>
                <w:szCs w:val="19"/>
              </w:rPr>
              <w:t xml:space="preserve">☐</w:t>
            </w:r>
            <w:r>
              <w:tab/>
            </w:r>
            <w:r>
              <w:t xml:space="preserve">If I cannot consent in an emergency, staff may arrange first aid and medical treatment, and I will pay any costs my insurance does not cover.</w:t>
            </w:r>
          </w:p>
        </w:tc>
      </w:tr>
      <w:tr>
        <w:trPr>
          <w:cantSplit/>
        </w:trPr>
        <w:tc>
          <w:tcPr>
            <w:tcW w:type="dxa" w:w="10080"/>
            <w:gridSpan w:val="2"/>
          </w:tcPr>
          <w:p>
            <w:pPr>
              <w:pStyle w:val="FieldLabel"/>
            </w:pPr>
            <w:r>
              <w:t xml:space="preserve">Release</w:t>
            </w:r>
            <w:r>
              <w:rPr>
                <w:b/>
                <w:bCs/>
                <w:color w:val="117E39"/>
              </w:rPr>
              <w:t xml:space="preserve"> *</w:t>
            </w:r>
          </w:p>
          <w:p>
            <w:pPr>
              <w:pStyle w:val="Choices"/>
              <w:ind w:left="300" w:hanging="300"/>
            </w:pPr>
            <w:r>
              <w:rPr>
                <w:rFonts w:ascii="Segoe UI Symbol" w:cs="Segoe UI Symbol" w:eastAsia="Segoe UI Symbol" w:hAnsi="Segoe UI Symbol"/>
                <w:b w:val="false"/>
                <w:bCs w:val="false"/>
                <w:sz w:val="19"/>
                <w:szCs w:val="19"/>
              </w:rPr>
              <w:t xml:space="preserve">☐</w:t>
            </w:r>
            <w:r>
              <w:tab/>
            </w:r>
            <w:r>
              <w:t xml:space="preserve">To the extent the law allows, I release the organizers, their staff and volunteers from claims for injury, loss or damage arising from taking part, including claims caused by their negligence. I understand this limits my right to sue.</w:t>
            </w:r>
          </w:p>
        </w:tc>
      </w:tr>
      <w:tr>
        <w:trPr>
          <w:cantSplit/>
        </w:trPr>
        <w:tc>
          <w:tcPr>
            <w:tcW w:type="dxa" w:w="10080"/>
            <w:gridSpan w:val="2"/>
          </w:tcPr>
          <w:p>
            <w:pPr>
              <w:pStyle w:val="FieldLabel"/>
            </w:pPr>
            <w:r>
              <w:t xml:space="preserve">May we use photos or video of the participant from the activity?</w:t>
            </w:r>
            <w:r>
              <w:rPr>
                <w:b/>
                <w:bCs/>
                <w:color w:val="117E39"/>
              </w:rPr>
              <w:t xml:space="preserve"> *</w:t>
            </w:r>
          </w:p>
          <w:p>
            <w:pPr>
              <w:pStyle w:val="Choices"/>
            </w:pPr>
            <w:r>
              <w:rPr>
                <w:rFonts w:ascii="Segoe UI Symbol" w:cs="Segoe UI Symbol" w:eastAsia="Segoe UI Symbol" w:hAnsi="Segoe UI Symbol"/>
                <w:b w:val="false"/>
                <w:bCs w:val="false"/>
                <w:sz w:val="19"/>
                <w:szCs w:val="19"/>
              </w:rPr>
              <w:t xml:space="preserve">☐</w:t>
            </w:r>
            <w:r>
              <w:t xml:space="preserve"> </w:t>
            </w:r>
            <w:r>
              <w:t xml:space="preserve">Yes</w:t>
            </w:r>
            <w:r>
              <w:t xml:space="preserve">   </w:t>
            </w:r>
            <w:r>
              <w:rPr>
                <w:rFonts w:ascii="Segoe UI Symbol" w:cs="Segoe UI Symbol" w:eastAsia="Segoe UI Symbol" w:hAnsi="Segoe UI Symbol"/>
                <w:b w:val="false"/>
                <w:bCs w:val="false"/>
                <w:sz w:val="19"/>
                <w:szCs w:val="19"/>
              </w:rPr>
              <w:t xml:space="preserve">☐</w:t>
            </w:r>
            <w:r>
              <w:t xml:space="preserve"> </w:t>
            </w:r>
            <w:r>
              <w:t xml:space="preserve">No</w:t>
            </w:r>
          </w:p>
        </w:tc>
      </w:tr>
      <w:tr>
        <w:trPr>
          <w:cantSplit/>
        </w:trPr>
        <w:tc>
          <w:tcPr>
            <w:tcW w:type="dxa" w:w="6653"/>
          </w:tcPr>
          <w:p>
            <w:pPr>
              <w:pStyle w:val="FieldLabel"/>
            </w:pPr>
            <w:r>
              <w:t xml:space="preserve">Signature</w:t>
            </w:r>
            <w:r>
              <w:rPr>
                <w:b/>
                <w:bCs/>
                <w:color w:val="117E39"/>
              </w:rPr>
              <w:t xml:space="preserve"> *</w:t>
            </w:r>
          </w:p>
          <w:p>
            <w:pPr>
              <w:pStyle w:val="FieldHint"/>
            </w:pPr>
            <w:r>
              <w:t xml:space="preserve">A parent or guardian signs for anyone under 18. Signing confirms everything checked above.</w:t>
            </w:r>
          </w:p>
          <w:p>
            <w:pPr>
              <w:pStyle w:val="AnswerSpace"/>
              <w:spacing w:line="640" w:lineRule="exact"/>
            </w:pPr>
          </w:p>
        </w:tc>
        <w:tc>
          <w:tcPr>
            <w:tcW w:type="dxa" w:w="3427"/>
          </w:tcPr>
          <w:p>
            <w:pPr>
              <w:pStyle w:val="FieldLabel"/>
            </w:pPr>
            <w:r>
              <w:t xml:space="preserve">Date</w:t>
            </w:r>
            <w:r>
              <w:rPr>
                <w:b/>
                <w:bCs/>
                <w:color w:val="117E39"/>
              </w:rPr>
              <w:t xml:space="preserve"> *</w:t>
            </w:r>
          </w:p>
          <w:p>
            <w:pPr>
              <w:pStyle w:val="AnswerSpace"/>
              <w:tabs>
                <w:tab w:val="right" w:pos="3197"/>
              </w:tabs>
              <w:spacing w:line="640" w:lineRule="exact"/>
            </w:pPr>
            <w:r>
              <w:tab/>
            </w:r>
            <w:r>
              <w:rPr>
                <w:b w:val="false"/>
                <w:bCs w:val="false"/>
                <w:color w:val="A8ADA8"/>
                <w:sz w:val="13"/>
                <w:szCs w:val="13"/>
              </w:rPr>
              <w:t xml:space="preserve">e.g. 22 Sep 2026</w:t>
            </w:r>
          </w:p>
        </w:tc>
      </w:tr>
    </w:tbl>
    <w:p>
      <w:pPr>
        <w:spacing w:line="120" w:lineRule="exact"/>
      </w:pPr>
    </w:p>
    <w:sectPr>
      <w:footerReference w:type="default" r:id="rId7"/>
      <w:pgSz w:w="12240" w:h="15840" w:orient="portrait"/>
      <w:pgMar w:top="1008" w:right="1080" w:bottom="1080" w:left="1080" w:header="576" w:footer="50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rmFooter"/>
      <w:pBdr>
        <w:top w:val="single" w:color="D4D9D4" w:sz="4" w:space="4"/>
      </w:pBdr>
      <w:tabs>
        <w:tab w:val="right" w:pos="10080"/>
      </w:tabs>
    </w:pPr>
    <w:r>
      <w:t xml:space="preserve">Made with PulseFormCreator. Build this as an online form: </w:t>
    </w:r>
    <w:hyperlink w:history="1" r:id="rIdcvixt4q-e0ylzjd-dgd7i">
      <w:r>
        <w:rPr>
          <w:b/>
          <w:bCs/>
          <w:color w:val="303830"/>
        </w:rPr>
        <w:t xml:space="preserve">pulseformcreator.com/templates/liability-waiver-form/</w:t>
      </w:r>
    </w:hyperlink>
    <w:r>
      <w:tab/>
    </w: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03830"/>
        <w:sz w:val="20"/>
        <w:szCs w:val="20"/>
        <w:lang w:val="en-US"/>
      </w:rPr>
    </w:rPrDefault>
    <w:pPrDefault>
      <w:pPr>
        <w:spacing w:after="0" w:before="0" w:line="252" w:lineRule="auto"/>
      </w:pPr>
    </w:pPrDefault>
  </w:docDefault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styleId="Heading1">
    <w:name w:val="heading 1"/>
    <w:basedOn w:val="Normal"/>
    <w:next w:val="Normal"/>
    <w:qFormat/>
    <w:pPr>
      <w:keepNext/>
      <w:keepLines/>
      <w:spacing w:after="100" w:before="0"/>
      <w:outlineLvl w:val="0"/>
    </w:pPr>
    <w:rPr>
      <w:rFonts w:ascii="Arial" w:cs="Arial" w:eastAsia="Arial" w:hAnsi="Arial"/>
      <w:b/>
      <w:bCs/>
      <w:color w:val="117E39"/>
      <w:sz w:val="36"/>
      <w:szCs w:val="36"/>
    </w:rPr>
  </w:style>
  <w:style w:type="paragraph" w:styleId="Heading2">
    <w:name w:val="heading 2"/>
    <w:basedOn w:val="Normal"/>
    <w:next w:val="Normal"/>
    <w:qFormat/>
    <w:pPr>
      <w:keepNext/>
      <w:keepLines/>
      <w:pBdr>
        <w:left w:val="single" w:color="117E39" w:sz="24" w:space="6"/>
      </w:pBdr>
      <w:shd w:fill="E5F1E9" w:color="auto" w:val="clear"/>
      <w:spacing w:after="120" w:before="320"/>
      <w:ind w:left="140"/>
      <w:outlineLvl w:val="1"/>
    </w:pPr>
    <w:rPr>
      <w:rFonts w:ascii="Arial" w:cs="Arial" w:eastAsia="Arial" w:hAnsi="Arial"/>
      <w:b/>
      <w:bCs/>
      <w:color w:val="117E39"/>
      <w:sz w:val="24"/>
      <w:szCs w:val="24"/>
    </w:rPr>
  </w:style>
  <w:style w:type="paragraph" w:styleId="Heading3">
    <w:name w:val="heading 3"/>
    <w:basedOn w:val="Normal"/>
    <w:next w:val="Normal"/>
    <w:qFormat/>
    <w:pPr>
      <w:keepNext/>
      <w:keepLines/>
      <w:spacing w:after="60" w:before="200"/>
      <w:outlineLvl w:val="2"/>
    </w:pPr>
    <w:rPr>
      <w:rFonts w:ascii="Arial" w:cs="Arial" w:eastAsia="Arial" w:hAnsi="Arial"/>
      <w:b/>
      <w:bCs/>
      <w:color w:val="117E39"/>
      <w:sz w:val="21"/>
      <w:szCs w:val="21"/>
    </w:rPr>
  </w:style>
  <w:style w:type="paragraph" w:styleId="FieldLabel">
    <w:name w:val="Field label"/>
    <w:basedOn w:val="Normal"/>
    <w:next w:val="FieldHint"/>
    <w:qFormat/>
    <w:pPr>
      <w:keepNext/>
      <w:keepLines/>
      <w:spacing w:after="20"/>
    </w:pPr>
    <w:rPr>
      <w:b/>
      <w:bCs/>
      <w:color w:val="121712"/>
      <w:sz w:val="18"/>
      <w:szCs w:val="18"/>
    </w:rPr>
  </w:style>
  <w:style w:type="paragraph" w:styleId="FieldHint">
    <w:name w:val="Field hint"/>
    <w:basedOn w:val="Normal"/>
    <w:next w:val="AnswerSpace"/>
    <w:qFormat/>
    <w:pPr>
      <w:keepNext/>
      <w:spacing w:after="20"/>
    </w:pPr>
    <w:rPr>
      <w:color w:val="6E756E"/>
      <w:sz w:val="16"/>
      <w:szCs w:val="16"/>
    </w:rPr>
  </w:style>
  <w:style w:type="paragraph" w:styleId="AnswerSpace">
    <w:name w:val="Answer space"/>
    <w:basedOn w:val="Normal"/>
    <w:next w:val="AnswerSpace"/>
    <w:qFormat/>
    <w:pPr>
      <w:spacing w:line="440" w:lineRule="exact"/>
    </w:pPr>
    <w:rPr>
      <w:color w:val="121712"/>
      <w:sz w:val="20"/>
      <w:szCs w:val="20"/>
    </w:rPr>
  </w:style>
  <w:style w:type="paragraph" w:styleId="Choices">
    <w:name w:val="Choices"/>
    <w:basedOn w:val="Normal"/>
    <w:next w:val="Choices"/>
    <w:qFormat/>
    <w:pPr>
      <w:spacing w:after="40" w:before="20"/>
    </w:pPr>
    <w:rPr>
      <w:color w:val="121712"/>
      <w:sz w:val="19"/>
      <w:szCs w:val="19"/>
    </w:rPr>
  </w:style>
  <w:style w:type="paragraph" w:styleId="Condition">
    <w:name w:val="Condition"/>
    <w:basedOn w:val="Normal"/>
    <w:next w:val="Normal"/>
    <w:qFormat/>
    <w:pPr>
      <w:keepNext/>
      <w:keepLines/>
      <w:spacing w:after="60" w:before="160"/>
    </w:pPr>
    <w:rPr>
      <w:b/>
      <w:bCs/>
      <w:i/>
      <w:iCs/>
      <w:color w:val="117E39"/>
      <w:sz w:val="18"/>
      <w:szCs w:val="18"/>
    </w:rPr>
  </w:style>
  <w:style w:type="paragraph" w:styleId="FormText">
    <w:name w:val="Form text"/>
    <w:basedOn w:val="Normal"/>
    <w:next w:val="FormText"/>
    <w:qFormat/>
    <w:pPr>
      <w:spacing w:after="100" w:before="40"/>
    </w:pPr>
    <w:rPr>
      <w:color w:val="303830"/>
      <w:sz w:val="20"/>
      <w:szCs w:val="20"/>
    </w:rPr>
  </w:style>
  <w:style w:type="paragraph" w:styleId="TableText">
    <w:name w:val="Table text"/>
    <w:basedOn w:val="Normal"/>
    <w:rPr>
      <w:color w:val="121712"/>
      <w:sz w:val="18"/>
      <w:szCs w:val="18"/>
    </w:rPr>
  </w:style>
  <w:style w:type="paragraph" w:styleId="TableHeading">
    <w:name w:val="Table heading"/>
    <w:basedOn w:val="Normal"/>
    <w:pPr>
      <w:keepNext/>
    </w:pPr>
    <w:rPr>
      <w:b/>
      <w:bCs/>
      <w:color w:val="303830"/>
      <w:sz w:val="16"/>
      <w:szCs w:val="16"/>
    </w:rPr>
  </w:style>
  <w:style w:type="paragraph" w:styleId="FormFooter">
    <w:name w:val="Form footer"/>
    <w:basedOn w:val="Normal"/>
    <w:rPr>
      <w:color w:val="6E756E"/>
      <w:sz w:val="14"/>
      <w:szCs w:val="14"/>
    </w:rPr>
  </w:style>
  <w:style w:type="character" w:styleId="FootnoteReference">
    <w:name w:val="footnote reference"/>
    <w:basedOn w:val="DefaultParagraphFont"/>
    <w:uiPriority w:val="99"/>
    <w:semiHidden/>
    <w:unhideWhenUsed/>
    <w:rPr>
      <w:vertAlign w:val="superscript"/>
    </w:rPr>
  </w:style>
  <w:style w:type="character" w:styleId="EndnoteReference">
    <w:name w:val="endnote reference"/>
    <w:basedOn w:val="DefaultParagraphFont"/>
    <w:uiPriority w:val="99"/>
    <w:semiHidden/>
    <w:unhideWhenUsed/>
    <w:rPr>
      <w:vertAlign w:val="superscript"/>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vixt4q-e0ylzjd-dgd7i" Type="http://schemas.openxmlformats.org/officeDocument/2006/relationships/hyperlink" Target="https://www.pulseformcreator.com/templates/liability-waiver-form/?utm_source=docx&amp;utm_medium=print&amp;utm_campaign=liability-waiver-for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Liability waiver form</dc:title>
  <dc:subject>An editable, printable liability waiver form from PulseFormCreator.</dc:subject>
  <dc:creator>Michael Hodge</dc:creator>
  <cp:keywords>liability waiver form, liability waiver form template, liability waiver form word template, editable form</cp:keywords>
  <dc:description>Build this as an online form: https://www.pulseformcreator.com/templates/liability-waiver-form/</dc:description>
  <cp:lastModifiedBy>Michael Hodge</cp:lastModifiedBy>
  <cp:revision>1</cp:revision>
  <dcterms:created xsi:type="dcterms:W3CDTF">2026-10-06T11:05:44.578Z</dcterms:created>
  <dcterms:modified xsi:type="dcterms:W3CDTF">2026-10-06T11:05:44.578Z</dcterms:modified>
</cp:coreProperties>
</file>

<file path=docProps/custom.xml><?xml version="1.0" encoding="utf-8"?>
<Properties xmlns="http://schemas.openxmlformats.org/officeDocument/2006/custom-properties" xmlns:vt="http://schemas.openxmlformats.org/officeDocument/2006/docPropsVTypes"/>
</file>