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Absence report</w:t>
      </w:r>
    </w:p>
    <w:p>
      <w:pPr>
        <w:pStyle w:val="FormText"/>
      </w:pPr>
      <w:r>
        <w:t xml:space="preserve">For a day or days already missed. Planning time off? Use the time-off request instead.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Employee’s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Department or team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First day of absence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Last day of absence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Not back yet? Give the last day you expect to be off.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Were these full days?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No: </w:t>
            </w:r>
            <w:r>
              <w:t xml:space="preserve">Hours missed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Type of absence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Sick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Family emergency or caring for a dependent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Bereavement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Jury service or court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Bereavement: </w:t>
            </w:r>
            <w:r>
              <w:t xml:space="preserve">The employee’s relationship to the person who died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Spouse or partner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Child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Parent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Brother or sister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Grandparent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 relative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Sick: </w:t>
            </w:r>
            <w:r>
              <w:t xml:space="preserve">Was it caused by an accident or condition at work?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  <w:tabs>
                <w:tab w:val="right" w:pos="4810"/>
              </w:tabs>
            </w:pPr>
            <w:r>
              <w:rPr>
                <w:b/>
                <w:bCs/>
                <w:i/>
                <w:iCs/>
                <w:color w:val="0F172A"/>
              </w:rPr>
              <w:t xml:space="preserve">If “Sick” or “Jury service or court”: </w:t>
            </w:r>
            <w:r>
              <w:t xml:space="preserve">Supporting document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doctor’s note or medical certificate for a longer sickness, or the court letter for jury service.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Anything the manager should know</w:t>
            </w:r>
          </w:p>
          <w:p>
            <w:pPr>
              <w:pStyle w:val="FieldHint"/>
            </w:pPr>
            <w:r>
              <w:t xml:space="preserve">Optional. Medical details are not needed.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Was the manager told on the day?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Yes: </w:t>
            </w:r>
            <w:r>
              <w:t xml:space="preserve">Who was told, and when?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No: </w:t>
            </w:r>
            <w:r>
              <w:t xml:space="preserve">What stopped it being reported on the day?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Is there anything that would help the employee return?</w:t>
            </w:r>
          </w:p>
          <w:p>
            <w:pPr>
              <w:pStyle w:val="FieldHint"/>
            </w:pPr>
            <w:r>
              <w:t xml:space="preserve">For example a change of hours or duties for a while.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Who is filling this in?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Me, the employee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Their manager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Someone else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“Their manager” or “Someone else”: </w:t>
            </w:r>
            <w:r>
              <w:t xml:space="preserve">Your name and relationship to the employee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Declaration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The details above are correct.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10080"/>
            <w:gridSpan w:val="3"/>
            <w:shd w:fill="0F172A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the manager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Recorded as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Paid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Unpaid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Received by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Date received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Manager 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oktwsjashkotc7apb8m42">
      <w:r>
        <w:rPr>
          <w:b/>
          <w:bCs/>
          <w:color w:val="303830"/>
        </w:rPr>
        <w:t xml:space="preserve">pulseformcreator.com/templates/absence-form/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twsjashkotc7apb8m42" Type="http://schemas.openxmlformats.org/officeDocument/2006/relationships/hyperlink" Target="https://www.pulseformcreator.com/templates/absence-form/?utm_source=docx&amp;utm_medium=print&amp;utm_campaign=absence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Absence form</dc:title>
  <dc:subject>An editable, printable absence form from PulseFormCreator.</dc:subject>
  <dc:creator>Michael Hodge</dc:creator>
  <cp:keywords>absence form, absence form template, absence form word template, editable form</cp:keywords>
  <dc:description>Build this as an online form: https://www.pulseformcreator.com/templates/absence-form/</dc:description>
  <cp:lastModifiedBy>Michael Hodge</cp:lastModifiedBy>
  <cp:revision>1</cp:revision>
  <dcterms:created xsi:type="dcterms:W3CDTF">2026-10-06T11:05:45.278Z</dcterms:created>
  <dcterms:modified xsi:type="dcterms:W3CDTF">2026-10-06T11:05:45.278Z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